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342C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DE243B">
        <w:rPr>
          <w:sz w:val="24"/>
          <w:lang w:val="ru-RU"/>
        </w:rPr>
        <w:t>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342C8">
        <w:rPr>
          <w:sz w:val="24"/>
          <w:lang w:val="ru-RU"/>
        </w:rPr>
        <w:t>03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938F6" w:rsidRPr="00E37E6E">
        <w:t>от 29.03.2018г. №798</w:t>
      </w:r>
      <w:r w:rsidR="000938F6" w:rsidRPr="0096457D">
        <w:t xml:space="preserve"> «О проведении аукциона на право заключения договор</w:t>
      </w:r>
      <w:r w:rsidR="000938F6">
        <w:t>ов</w:t>
      </w:r>
      <w:r w:rsidR="000938F6" w:rsidRPr="0096457D">
        <w:t xml:space="preserve"> на размещение нестационарн</w:t>
      </w:r>
      <w:r w:rsidR="000938F6">
        <w:t>ых</w:t>
      </w:r>
      <w:r w:rsidR="000938F6" w:rsidRPr="0096457D">
        <w:t xml:space="preserve"> торгов</w:t>
      </w:r>
      <w:r w:rsidR="000938F6">
        <w:t>ых</w:t>
      </w:r>
      <w:r w:rsidR="000938F6" w:rsidRPr="0096457D">
        <w:t xml:space="preserve"> объект</w:t>
      </w:r>
      <w:r w:rsidR="000938F6">
        <w:t>ов</w:t>
      </w:r>
      <w:r w:rsidR="000938F6" w:rsidRPr="0096457D">
        <w:t>»</w:t>
      </w:r>
      <w:r w:rsidR="000938F6">
        <w:t>.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C21278">
        <w:rPr>
          <w:sz w:val="24"/>
          <w:lang w:val="ru-RU"/>
        </w:rPr>
        <w:t>4</w:t>
      </w:r>
      <w:r w:rsidRPr="00CD2A42">
        <w:rPr>
          <w:sz w:val="24"/>
        </w:rPr>
        <w:t>:</w:t>
      </w:r>
      <w:r w:rsidRPr="003D503E">
        <w:t xml:space="preserve"> </w:t>
      </w:r>
    </w:p>
    <w:p w:rsidR="00C21278" w:rsidRPr="00C21278" w:rsidRDefault="00C21278" w:rsidP="00C2127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21278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170 календарных дней (с 15.05.2018 г. по 31.10.2018 г.), площадью 1</w:t>
      </w:r>
      <w:r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Pr="00C21278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ул.Герцена, в районе магазина "Ермолинские полуфабрикаты",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21278" w:rsidRPr="00C21278" w:rsidTr="00722BCC">
        <w:tc>
          <w:tcPr>
            <w:tcW w:w="3190" w:type="dxa"/>
            <w:vMerge w:val="restart"/>
            <w:shd w:val="clear" w:color="auto" w:fill="auto"/>
            <w:vAlign w:val="center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C21278" w:rsidRPr="00C21278" w:rsidTr="00722BCC">
        <w:tc>
          <w:tcPr>
            <w:tcW w:w="3190" w:type="dxa"/>
            <w:vMerge/>
            <w:shd w:val="clear" w:color="auto" w:fill="auto"/>
            <w:vAlign w:val="center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C21278" w:rsidRPr="00C21278" w:rsidTr="00722BCC">
        <w:tc>
          <w:tcPr>
            <w:tcW w:w="3190" w:type="dxa"/>
            <w:shd w:val="clear" w:color="auto" w:fill="auto"/>
            <w:vAlign w:val="center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6431.84</w:t>
            </w:r>
          </w:p>
        </w:tc>
        <w:tc>
          <w:tcPr>
            <w:tcW w:w="3191" w:type="dxa"/>
            <w:shd w:val="clear" w:color="auto" w:fill="auto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16689.09</w:t>
            </w:r>
          </w:p>
        </w:tc>
      </w:tr>
      <w:tr w:rsidR="00C21278" w:rsidRPr="00C21278" w:rsidTr="00722BCC">
        <w:tc>
          <w:tcPr>
            <w:tcW w:w="3190" w:type="dxa"/>
            <w:shd w:val="clear" w:color="auto" w:fill="auto"/>
            <w:vAlign w:val="center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6430.74</w:t>
            </w:r>
          </w:p>
        </w:tc>
        <w:tc>
          <w:tcPr>
            <w:tcW w:w="3191" w:type="dxa"/>
            <w:shd w:val="clear" w:color="auto" w:fill="auto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16691.34</w:t>
            </w:r>
          </w:p>
        </w:tc>
      </w:tr>
      <w:tr w:rsidR="00C21278" w:rsidRPr="00C21278" w:rsidTr="00722BCC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6427.15</w:t>
            </w:r>
          </w:p>
        </w:tc>
        <w:tc>
          <w:tcPr>
            <w:tcW w:w="3191" w:type="dxa"/>
            <w:shd w:val="clear" w:color="auto" w:fill="auto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16689.58</w:t>
            </w:r>
          </w:p>
        </w:tc>
      </w:tr>
      <w:tr w:rsidR="00C21278" w:rsidRPr="00C21278" w:rsidTr="00722BCC">
        <w:tc>
          <w:tcPr>
            <w:tcW w:w="3190" w:type="dxa"/>
            <w:shd w:val="clear" w:color="auto" w:fill="auto"/>
            <w:vAlign w:val="center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6428.24</w:t>
            </w:r>
          </w:p>
        </w:tc>
        <w:tc>
          <w:tcPr>
            <w:tcW w:w="3191" w:type="dxa"/>
            <w:shd w:val="clear" w:color="auto" w:fill="auto"/>
          </w:tcPr>
          <w:p w:rsidR="00C21278" w:rsidRPr="00C21278" w:rsidRDefault="00C21278" w:rsidP="00C212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127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16687.34</w:t>
            </w:r>
          </w:p>
        </w:tc>
      </w:tr>
    </w:tbl>
    <w:p w:rsidR="00C21278" w:rsidRPr="00C21278" w:rsidRDefault="00C21278" w:rsidP="00C2127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2127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3282 (три тысячи двести восемьдесят два) рубля 62 копейки;</w:t>
      </w:r>
    </w:p>
    <w:p w:rsidR="00C21278" w:rsidRPr="00C21278" w:rsidRDefault="00C21278" w:rsidP="00C2127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21278">
        <w:rPr>
          <w:rFonts w:ascii="Times New Roman" w:eastAsia="Times New Roman" w:hAnsi="Times New Roman" w:cs="Times New Roman"/>
          <w:color w:val="auto"/>
          <w:lang w:val="ru-RU"/>
        </w:rPr>
        <w:t>Размер задатка 656 (шестьсот пятьдесят шесть) рублей 00 копеек.;</w:t>
      </w:r>
    </w:p>
    <w:p w:rsidR="00377838" w:rsidRPr="00C21278" w:rsidRDefault="00C21278" w:rsidP="00C2127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21278">
        <w:rPr>
          <w:rFonts w:ascii="Times New Roman" w:eastAsia="Times New Roman" w:hAnsi="Times New Roman" w:cs="Times New Roman"/>
          <w:color w:val="auto"/>
          <w:lang w:val="ru-RU"/>
        </w:rPr>
        <w:t>Шаг аукциона 98 рублей.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3778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 Арсен Завени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42C8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20.04.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C212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21278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656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2</w:t>
            </w:r>
            <w:r w:rsidR="00161B5D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0</w:t>
            </w:r>
            <w:bookmarkStart w:id="0" w:name="_GoBack"/>
            <w:bookmarkEnd w:id="0"/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</w:t>
            </w:r>
            <w:r w:rsid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8342C8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C212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C21278" w:rsidRPr="00C212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20.04.2018 г. 11 час. 40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C21278"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 xml:space="preserve"> кв.м.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специализация: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(овощные и бахчевые культуры, фрукты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), по адресу: </w:t>
      </w:r>
      <w:bookmarkStart w:id="1" w:name="_Hlk512590312"/>
      <w:r w:rsidR="00C21278" w:rsidRPr="00C21278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ул.Герцена, в районе магазина "Ермолинские полуфабрикаты"</w:t>
      </w:r>
      <w:bookmarkEnd w:id="1"/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ИП Широян</w:t>
      </w:r>
      <w:r w:rsidR="008342C8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 xml:space="preserve"> Арсен</w:t>
      </w:r>
      <w:r w:rsidR="008342C8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 xml:space="preserve"> Завени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C21278" w:rsidRPr="00C21278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ул.Герцена, в районе магазина "Ермолинские полуфабрикаты"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C21278" w:rsidRPr="00C21278">
        <w:rPr>
          <w:rFonts w:ascii="Times New Roman" w:eastAsia="Times New Roman" w:hAnsi="Times New Roman" w:cs="Times New Roman"/>
          <w:color w:val="auto"/>
          <w:lang w:val="ru-RU"/>
        </w:rPr>
        <w:t>3282 (три тысячи двести восемьдесят два) рубля 62 копейки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0B5" w:rsidRDefault="00DE50B5">
      <w:r>
        <w:separator/>
      </w:r>
    </w:p>
  </w:endnote>
  <w:endnote w:type="continuationSeparator" w:id="0">
    <w:p w:rsidR="00DE50B5" w:rsidRDefault="00DE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0B5" w:rsidRDefault="00DE50B5"/>
  </w:footnote>
  <w:footnote w:type="continuationSeparator" w:id="0">
    <w:p w:rsidR="00DE50B5" w:rsidRDefault="00DE50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938F6"/>
    <w:rsid w:val="00110048"/>
    <w:rsid w:val="001248C7"/>
    <w:rsid w:val="001373A2"/>
    <w:rsid w:val="00161B5D"/>
    <w:rsid w:val="00194DC6"/>
    <w:rsid w:val="001C1460"/>
    <w:rsid w:val="001C7B19"/>
    <w:rsid w:val="0020509B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14A8D"/>
    <w:rsid w:val="00C21278"/>
    <w:rsid w:val="00CD2A42"/>
    <w:rsid w:val="00CE4271"/>
    <w:rsid w:val="00D33082"/>
    <w:rsid w:val="00D41878"/>
    <w:rsid w:val="00DB1AED"/>
    <w:rsid w:val="00DE243B"/>
    <w:rsid w:val="00DE50B5"/>
    <w:rsid w:val="00E42CB7"/>
    <w:rsid w:val="00E51A95"/>
    <w:rsid w:val="00E95074"/>
    <w:rsid w:val="00F25A64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08D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2018-04-02T09:54:00Z</cp:lastPrinted>
  <dcterms:created xsi:type="dcterms:W3CDTF">2018-04-27T07:04:00Z</dcterms:created>
  <dcterms:modified xsi:type="dcterms:W3CDTF">2018-04-27T08:03:00Z</dcterms:modified>
</cp:coreProperties>
</file>